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-389254</wp:posOffset>
            </wp:positionV>
            <wp:extent cx="815340" cy="861367"/>
            <wp:effectExtent b="0" l="0" r="0" t="0"/>
            <wp:wrapNone/>
            <wp:docPr descr="Immagine che contiene testo, disegno, schizzo, illustrazione&#10;&#10;Il contenuto generato dall'IA potrebbe non essere corretto." id="1" name="image1.jpg"/>
            <a:graphic>
              <a:graphicData uri="http://schemas.openxmlformats.org/drawingml/2006/picture">
                <pic:pic>
                  <pic:nvPicPr>
                    <pic:cNvPr descr="Immagine che contiene testo, disegno, schizzo, illustrazione&#10;&#10;Il contenuto generato dall'IA potrebbe non essere corretto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61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Richiesta Speciale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7810"/>
        <w:tblGridChange w:id="0">
          <w:tblGrid>
            <w:gridCol w:w="1818"/>
            <w:gridCol w:w="781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Indirizzo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Città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Stato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Italia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790"/>
        <w:tblGridChange w:id="0">
          <w:tblGrid>
            <w:gridCol w:w="1838"/>
            <w:gridCol w:w="7790"/>
          </w:tblGrid>
        </w:tblGridChange>
      </w:tblGrid>
      <w:tr>
        <w:trPr>
          <w:cantSplit w:val="0"/>
          <w:trHeight w:val="123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Esigenza o problematica da risolvere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790"/>
        <w:tblGridChange w:id="0">
          <w:tblGrid>
            <w:gridCol w:w="1838"/>
            <w:gridCol w:w="77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Tipo di macchina su cui si vuole installare (escavatore, pala , ecc….. 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Info:  si prega di inviarci più informazioni possibili per renderci partecipi della vostra esigenza.  Se possibile allegare anche foto sia del lavoro, che della macchina su cui si vuole installare l’eventuale attrezzo.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Inviare il tutto a:       </w:t>
      </w:r>
      <w:hyperlink r:id="rId7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torolocosrl@gmail.com</w:t>
        </w:r>
      </w:hyperlink>
      <w:r w:rsidDel="00000000" w:rsidR="00000000" w:rsidRPr="00000000">
        <w:rPr>
          <w:rtl w:val="0"/>
        </w:rPr>
        <w:t xml:space="preserve">   oppure con whatsapp:  </w:t>
      </w:r>
      <w:r w:rsidDel="00000000" w:rsidR="00000000" w:rsidRPr="00000000">
        <w:rPr>
          <w:sz w:val="28"/>
          <w:szCs w:val="28"/>
          <w:rtl w:val="0"/>
        </w:rPr>
        <w:t xml:space="preserve">+39 3929786513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i w:val="1"/>
          <w:rtl w:val="0"/>
        </w:rPr>
        <w:t xml:space="preserve">Le informazioni contenute nel presente documento sono confidenziali e sono intese per il solo utilizzo da parte del mittente e del solo destinatario. Il contenuto potrebbe essere soggetto a vincoli di riservatezza ai sensi delle leggi applicabili quali il Regolamento Europeo 679/2016 (RGPD).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i w:val="1"/>
          <w:rtl w:val="0"/>
        </w:rPr>
        <w:t xml:space="preserve">Nel caso aveste ricevuto erroneamente il presente documento, non potendone trattare i dati ivi contenuti secondo i principi di liceità di cui all’art. 6 RGPD avvisiamo che il possesso, qualunque indebita riproduzione, utilizzo o diffusione di tale documento, è severamente vietato, quindi se aveste ricevuto questo, senza esserne gli effettivi destinatari siete pregati di non copiarlo, divulgarlo o distribuirlo, ma distruggetelo, segnalandoci cortesemente l’errato inoltro. Grazie.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rolocosr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